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AD" w:rsidRPr="00CC1756" w:rsidRDefault="00D551AD" w:rsidP="002207D5">
      <w:pPr>
        <w:pStyle w:val="NormalWeb"/>
        <w:jc w:val="center"/>
        <w:rPr>
          <w:rFonts w:ascii="TH SarabunPSK" w:hAnsi="TH SarabunPSK" w:cs="TH SarabunPSK"/>
          <w:sz w:val="32"/>
          <w:szCs w:val="32"/>
        </w:rPr>
      </w:pPr>
      <w:r w:rsidRPr="00CC1756">
        <w:rPr>
          <w:rStyle w:val="Strong"/>
          <w:rFonts w:ascii="TH SarabunPSK" w:hAnsi="TH SarabunPSK" w:cs="TH SarabunPSK"/>
          <w:sz w:val="32"/>
          <w:szCs w:val="32"/>
          <w:cs/>
        </w:rPr>
        <w:t>ชื่อโครงการ :</w:t>
      </w:r>
      <w:r w:rsidRPr="00CC1756">
        <w:rPr>
          <w:rStyle w:val="Strong"/>
          <w:rFonts w:ascii="TH SarabunPSK" w:hAnsi="TH SarabunPSK" w:cs="TH SarabunPSK"/>
          <w:sz w:val="32"/>
          <w:szCs w:val="32"/>
        </w:rPr>
        <w:t>  “</w:t>
      </w:r>
      <w:r w:rsidRPr="00CC1756">
        <w:rPr>
          <w:rStyle w:val="Strong"/>
          <w:rFonts w:ascii="TH SarabunPSK" w:hAnsi="TH SarabunPSK" w:cs="TH SarabunPSK"/>
          <w:sz w:val="32"/>
          <w:szCs w:val="32"/>
          <w:cs/>
        </w:rPr>
        <w:t xml:space="preserve">การพัฒนาพิพิธพัณฑ์ท้องถิ่นเพื่อส่งเสริมการศึกษาเชิงสร้างสรรค์ </w:t>
      </w:r>
      <w:r w:rsidRPr="00CC1756">
        <w:rPr>
          <w:rStyle w:val="Strong"/>
          <w:rFonts w:ascii="TH SarabunPSK" w:hAnsi="TH SarabunPSK" w:cs="TH SarabunPSK"/>
          <w:sz w:val="32"/>
          <w:szCs w:val="32"/>
        </w:rPr>
        <w:t>”</w:t>
      </w:r>
    </w:p>
    <w:p w:rsidR="00D551AD" w:rsidRPr="00CC1756" w:rsidRDefault="00D551AD" w:rsidP="00CC1756">
      <w:pPr>
        <w:pStyle w:val="NormalWeb"/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CC1756">
        <w:rPr>
          <w:rFonts w:ascii="TH SarabunPSK" w:hAnsi="TH SarabunPSK" w:cs="TH SarabunPSK"/>
          <w:sz w:val="32"/>
          <w:szCs w:val="32"/>
          <w:cs/>
        </w:rPr>
        <w:t>งานวิจัยนี้ได้เป็นงานวิจัยประเภทการวิจัยและพัฒนา (</w:t>
      </w:r>
      <w:r w:rsidRPr="00CC1756">
        <w:rPr>
          <w:rFonts w:ascii="TH SarabunPSK" w:hAnsi="TH SarabunPSK" w:cs="TH SarabunPSK"/>
          <w:sz w:val="32"/>
          <w:szCs w:val="32"/>
        </w:rPr>
        <w:t xml:space="preserve">Research and Development) </w:t>
      </w:r>
      <w:r w:rsidRPr="00CC1756">
        <w:rPr>
          <w:rFonts w:ascii="TH SarabunPSK" w:hAnsi="TH SarabunPSK" w:cs="TH SarabunPSK"/>
          <w:sz w:val="32"/>
          <w:szCs w:val="32"/>
          <w:cs/>
        </w:rPr>
        <w:t>มีวัตถุประสงค์เพื่อ</w:t>
      </w:r>
    </w:p>
    <w:p w:rsidR="00D551AD" w:rsidRPr="00CC1756" w:rsidRDefault="00D551AD" w:rsidP="00CC175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C1756">
        <w:rPr>
          <w:rFonts w:ascii="TH SarabunPSK" w:hAnsi="TH SarabunPSK" w:cs="TH SarabunPSK"/>
          <w:sz w:val="32"/>
          <w:szCs w:val="32"/>
        </w:rPr>
        <w:t xml:space="preserve">1) </w:t>
      </w:r>
      <w:r w:rsidRPr="00CC1756">
        <w:rPr>
          <w:rFonts w:ascii="TH SarabunPSK" w:hAnsi="TH SarabunPSK" w:cs="TH SarabunPSK"/>
          <w:sz w:val="32"/>
          <w:szCs w:val="32"/>
          <w:cs/>
        </w:rPr>
        <w:t>ศึกษาข้อมูลเบื้องต้นของพิพิธภัณฑ์ท้องถิ่น</w:t>
      </w:r>
    </w:p>
    <w:p w:rsidR="00D551AD" w:rsidRPr="00CC1756" w:rsidRDefault="00D551AD" w:rsidP="00CC175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C1756">
        <w:rPr>
          <w:rFonts w:ascii="TH SarabunPSK" w:hAnsi="TH SarabunPSK" w:cs="TH SarabunPSK"/>
          <w:sz w:val="32"/>
          <w:szCs w:val="32"/>
        </w:rPr>
        <w:t xml:space="preserve">2) </w:t>
      </w:r>
      <w:r w:rsidRPr="00CC1756">
        <w:rPr>
          <w:rFonts w:ascii="TH SarabunPSK" w:hAnsi="TH SarabunPSK" w:cs="TH SarabunPSK"/>
          <w:sz w:val="32"/>
          <w:szCs w:val="32"/>
          <w:cs/>
        </w:rPr>
        <w:t>ศึกษากระบวนการพัฒนากิจกรรมเชิงสร้างสรรค์ของพิพิธภัณฑ์ท้องถิ่น</w:t>
      </w:r>
    </w:p>
    <w:p w:rsidR="00D551AD" w:rsidRPr="00CC1756" w:rsidRDefault="00D551AD" w:rsidP="00CC175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C1756">
        <w:rPr>
          <w:rFonts w:ascii="TH SarabunPSK" w:hAnsi="TH SarabunPSK" w:cs="TH SarabunPSK"/>
          <w:sz w:val="32"/>
          <w:szCs w:val="32"/>
        </w:rPr>
        <w:t xml:space="preserve">3) </w:t>
      </w:r>
      <w:r w:rsidRPr="00CC1756">
        <w:rPr>
          <w:rFonts w:ascii="TH SarabunPSK" w:hAnsi="TH SarabunPSK" w:cs="TH SarabunPSK"/>
          <w:sz w:val="32"/>
          <w:szCs w:val="32"/>
          <w:cs/>
        </w:rPr>
        <w:t>ศึกษาผลการพัฒนากิจกรรมพิพิธภัณฑ์ท้องถิ่นเพื่อการศึกษาเชิงสร้างสรรค์</w:t>
      </w:r>
    </w:p>
    <w:p w:rsidR="00D551AD" w:rsidRPr="00CC1756" w:rsidRDefault="00D551AD" w:rsidP="00CC1756">
      <w:pPr>
        <w:pStyle w:val="NormalWeb"/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CC1756">
        <w:rPr>
          <w:rFonts w:ascii="TH SarabunPSK" w:hAnsi="TH SarabunPSK" w:cs="TH SarabunPSK"/>
          <w:sz w:val="32"/>
          <w:szCs w:val="32"/>
          <w:cs/>
        </w:rPr>
        <w:t>ในดำเนินการในลักษณะของการวิจัยแบบมีส่วนร่วม (</w:t>
      </w:r>
      <w:r w:rsidRPr="00CC1756">
        <w:rPr>
          <w:rFonts w:ascii="TH SarabunPSK" w:hAnsi="TH SarabunPSK" w:cs="TH SarabunPSK"/>
          <w:sz w:val="32"/>
          <w:szCs w:val="32"/>
        </w:rPr>
        <w:t xml:space="preserve">Participatory Action Research) </w:t>
      </w:r>
      <w:r w:rsidRPr="00CC1756">
        <w:rPr>
          <w:rFonts w:ascii="TH SarabunPSK" w:hAnsi="TH SarabunPSK" w:cs="TH SarabunPSK"/>
          <w:sz w:val="32"/>
          <w:szCs w:val="32"/>
          <w:cs/>
        </w:rPr>
        <w:t>ระหว่างผู้วิจัย ผู้บริหารหรือผู้ดูแลพิพิธภัณฑ์ท้องถิ่น ครู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นักเรียน ผู้นำชุมชน ประชาชน โดยวิธีการวิจัยแบบผสมผสานวิธี (</w:t>
      </w:r>
      <w:r w:rsidRPr="00CC1756">
        <w:rPr>
          <w:rFonts w:ascii="TH SarabunPSK" w:hAnsi="TH SarabunPSK" w:cs="TH SarabunPSK"/>
          <w:sz w:val="32"/>
          <w:szCs w:val="32"/>
        </w:rPr>
        <w:t xml:space="preserve">Mixed Methods Research) </w:t>
      </w:r>
      <w:r w:rsidRPr="00CC1756">
        <w:rPr>
          <w:rFonts w:ascii="TH SarabunPSK" w:hAnsi="TH SarabunPSK" w:cs="TH SarabunPSK"/>
          <w:sz w:val="32"/>
          <w:szCs w:val="32"/>
          <w:cs/>
        </w:rPr>
        <w:t>ระหว่างวิธีการเก็บข้อมูลวิจัยเชิงปริมาณ(</w:t>
      </w:r>
      <w:r w:rsidRPr="00CC1756">
        <w:rPr>
          <w:rFonts w:ascii="TH SarabunPSK" w:hAnsi="TH SarabunPSK" w:cs="TH SarabunPSK"/>
          <w:sz w:val="32"/>
          <w:szCs w:val="32"/>
        </w:rPr>
        <w:t xml:space="preserve">Quantitative Methods) </w:t>
      </w:r>
      <w:r w:rsidRPr="00CC1756">
        <w:rPr>
          <w:rFonts w:ascii="TH SarabunPSK" w:hAnsi="TH SarabunPSK" w:cs="TH SarabunPSK"/>
          <w:sz w:val="32"/>
          <w:szCs w:val="32"/>
          <w:cs/>
        </w:rPr>
        <w:t>และวิธีการเก็บข้อมูลเชิงคุณภาพ (</w:t>
      </w:r>
      <w:r w:rsidRPr="00CC1756">
        <w:rPr>
          <w:rFonts w:ascii="TH SarabunPSK" w:hAnsi="TH SarabunPSK" w:cs="TH SarabunPSK"/>
          <w:sz w:val="32"/>
          <w:szCs w:val="32"/>
        </w:rPr>
        <w:t xml:space="preserve">Qualitative Methods) </w:t>
      </w:r>
      <w:r w:rsidRPr="00CC1756">
        <w:rPr>
          <w:rFonts w:ascii="TH SarabunPSK" w:hAnsi="TH SarabunPSK" w:cs="TH SarabunPSK"/>
          <w:sz w:val="32"/>
          <w:szCs w:val="32"/>
          <w:cs/>
        </w:rPr>
        <w:t>โดยผลการพัฒนากิจกรรมพิพิธภัณฑ์ท้องถิ่นเพื่อการศึกษาเชิงสร้างสรรค์ในด้าน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 xml:space="preserve">ต่างๆ </w:t>
      </w:r>
      <w:r w:rsidRPr="00CC1756">
        <w:rPr>
          <w:rFonts w:ascii="TH SarabunPSK" w:hAnsi="TH SarabunPSK" w:cs="TH SarabunPSK"/>
          <w:sz w:val="32"/>
          <w:szCs w:val="32"/>
        </w:rPr>
        <w:t xml:space="preserve">5 </w:t>
      </w:r>
      <w:r w:rsidRPr="00CC1756">
        <w:rPr>
          <w:rFonts w:ascii="TH SarabunPSK" w:hAnsi="TH SarabunPSK" w:cs="TH SarabunPSK"/>
          <w:sz w:val="32"/>
          <w:szCs w:val="32"/>
          <w:cs/>
        </w:rPr>
        <w:t>ด้าน คือ</w:t>
      </w:r>
    </w:p>
    <w:p w:rsidR="00D551AD" w:rsidRPr="00CC1756" w:rsidRDefault="00D551AD" w:rsidP="00CC1756">
      <w:pPr>
        <w:pStyle w:val="NormalWeb"/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CC1756">
        <w:rPr>
          <w:rFonts w:ascii="TH SarabunPSK" w:hAnsi="TH SarabunPSK" w:cs="TH SarabunPSK"/>
          <w:sz w:val="32"/>
          <w:szCs w:val="32"/>
        </w:rPr>
        <w:t xml:space="preserve">1) </w:t>
      </w:r>
      <w:proofErr w:type="gramStart"/>
      <w:r w:rsidRPr="00CC1756">
        <w:rPr>
          <w:rFonts w:ascii="TH SarabunPSK" w:hAnsi="TH SarabunPSK" w:cs="TH SarabunPSK"/>
          <w:sz w:val="32"/>
          <w:szCs w:val="32"/>
          <w:cs/>
        </w:rPr>
        <w:t>ด้า</w:t>
      </w:r>
      <w:bookmarkStart w:id="0" w:name="_GoBack"/>
      <w:bookmarkEnd w:id="0"/>
      <w:r w:rsidRPr="00CC1756">
        <w:rPr>
          <w:rFonts w:ascii="TH SarabunPSK" w:hAnsi="TH SarabunPSK" w:cs="TH SarabunPSK"/>
          <w:sz w:val="32"/>
          <w:szCs w:val="32"/>
          <w:cs/>
        </w:rPr>
        <w:t>นกระบวนการจัดกิจกรรม(</w:t>
      </w:r>
      <w:proofErr w:type="gramEnd"/>
      <w:r w:rsidRPr="00CC1756">
        <w:rPr>
          <w:rFonts w:ascii="TH SarabunPSK" w:hAnsi="TH SarabunPSK" w:cs="TH SarabunPSK"/>
          <w:sz w:val="32"/>
          <w:szCs w:val="32"/>
        </w:rPr>
        <w:t xml:space="preserve">Process) </w:t>
      </w:r>
      <w:r w:rsidRPr="00CC1756">
        <w:rPr>
          <w:rFonts w:ascii="TH SarabunPSK" w:hAnsi="TH SarabunPSK" w:cs="TH SarabunPSK"/>
          <w:sz w:val="32"/>
          <w:szCs w:val="32"/>
          <w:cs/>
        </w:rPr>
        <w:t>ทุกโครงการจะเตรียมการล่วงหน้า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โดยประสานงานกับคนในพื้นที่ ผู้เกี่ยวข้องกับพิพิธภัณฑ์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และผู้ที่จะเข้าร่วมกิจกรรม ทำความเข้าใจ เรียนรู้ข้อมูลพื้นที่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การจัดกิจกรรมคำนึงถึงความเหมาะสมของบริบทชุมชน ผู้เข้าร่วมกิจกรรม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และทรัพยากรที่มีอยู่ มีการวางแผนและการประเมินผลการจัดกิจกรรมด้วย</w:t>
      </w:r>
    </w:p>
    <w:p w:rsidR="00D551AD" w:rsidRPr="00CC1756" w:rsidRDefault="00D551AD" w:rsidP="00CC1756">
      <w:pPr>
        <w:pStyle w:val="NormalWeb"/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CC1756">
        <w:rPr>
          <w:rFonts w:ascii="TH SarabunPSK" w:hAnsi="TH SarabunPSK" w:cs="TH SarabunPSK"/>
          <w:sz w:val="32"/>
          <w:szCs w:val="32"/>
        </w:rPr>
        <w:t xml:space="preserve">2) </w:t>
      </w:r>
      <w:proofErr w:type="gramStart"/>
      <w:r w:rsidRPr="00CC1756">
        <w:rPr>
          <w:rFonts w:ascii="TH SarabunPSK" w:hAnsi="TH SarabunPSK" w:cs="TH SarabunPSK"/>
          <w:sz w:val="32"/>
          <w:szCs w:val="32"/>
          <w:cs/>
        </w:rPr>
        <w:t>ด้านผลผลิตของการจัดกิจกรรม(</w:t>
      </w:r>
      <w:proofErr w:type="gramEnd"/>
      <w:r w:rsidRPr="00CC1756">
        <w:rPr>
          <w:rFonts w:ascii="TH SarabunPSK" w:hAnsi="TH SarabunPSK" w:cs="TH SarabunPSK"/>
          <w:sz w:val="32"/>
          <w:szCs w:val="32"/>
        </w:rPr>
        <w:t xml:space="preserve">Output) </w:t>
      </w:r>
      <w:r w:rsidRPr="00CC1756">
        <w:rPr>
          <w:rFonts w:ascii="TH SarabunPSK" w:hAnsi="TH SarabunPSK" w:cs="TH SarabunPSK"/>
          <w:sz w:val="32"/>
          <w:szCs w:val="32"/>
          <w:cs/>
        </w:rPr>
        <w:t>แบ่งออกเป็นผลเชิงปริมาณ เช่น</w:t>
      </w:r>
      <w:r w:rsidRPr="00CC1756">
        <w:rPr>
          <w:rFonts w:ascii="TH SarabunPSK" w:hAnsi="TH SarabunPSK" w:cs="TH SarabunPSK"/>
          <w:sz w:val="32"/>
          <w:szCs w:val="32"/>
        </w:rPr>
        <w:t xml:space="preserve">  </w:t>
      </w:r>
      <w:r w:rsidRPr="00CC1756">
        <w:rPr>
          <w:rFonts w:ascii="TH SarabunPSK" w:hAnsi="TH SarabunPSK" w:cs="TH SarabunPSK"/>
          <w:sz w:val="32"/>
          <w:szCs w:val="32"/>
          <w:cs/>
        </w:rPr>
        <w:t>เป็นชิ้นงานที่ได้ในลักษณะเอกสารแนะนำ คู่มือ แผ่นป้ายประชาสัมพันธ์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วีดิทัศน์ ภาพวาด งานปั้นงานประดิษฐ์ คำประพันธ์ หนังสั้น ภาพยนตร์การ์ตูน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และผลเชิงคุณภาพ เช่น ความสนใจ ความพึงพอใจ กระตือรือร้น ความมีชีวิตชีวา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ความสุข ภูมิใจ กล้าแสดงออก จินตนาการและความคิดสร้างสรรค์</w:t>
      </w:r>
    </w:p>
    <w:p w:rsidR="00D551AD" w:rsidRPr="00CC1756" w:rsidRDefault="00D551AD" w:rsidP="00CC1756">
      <w:pPr>
        <w:pStyle w:val="NormalWeb"/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CC1756">
        <w:rPr>
          <w:rFonts w:ascii="TH SarabunPSK" w:hAnsi="TH SarabunPSK" w:cs="TH SarabunPSK"/>
          <w:sz w:val="32"/>
          <w:szCs w:val="32"/>
        </w:rPr>
        <w:t xml:space="preserve">3) </w:t>
      </w:r>
      <w:proofErr w:type="gramStart"/>
      <w:r w:rsidRPr="00CC1756">
        <w:rPr>
          <w:rFonts w:ascii="TH SarabunPSK" w:hAnsi="TH SarabunPSK" w:cs="TH SarabunPSK"/>
          <w:sz w:val="32"/>
          <w:szCs w:val="32"/>
          <w:cs/>
        </w:rPr>
        <w:t>ด้านผลลัพธ์ของการจัดกิจกรรม(</w:t>
      </w:r>
      <w:proofErr w:type="gramEnd"/>
      <w:r w:rsidRPr="00CC1756">
        <w:rPr>
          <w:rFonts w:ascii="TH SarabunPSK" w:hAnsi="TH SarabunPSK" w:cs="TH SarabunPSK"/>
          <w:sz w:val="32"/>
          <w:szCs w:val="32"/>
        </w:rPr>
        <w:t xml:space="preserve">Outcome) </w:t>
      </w:r>
      <w:r w:rsidRPr="00CC1756">
        <w:rPr>
          <w:rFonts w:ascii="TH SarabunPSK" w:hAnsi="TH SarabunPSK" w:cs="TH SarabunPSK"/>
          <w:sz w:val="32"/>
          <w:szCs w:val="32"/>
          <w:cs/>
        </w:rPr>
        <w:t>มีการปรับปรุงภูมิทัศน์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มีการเชื่อมโยงการเรียนรู้กับแหล่งเรียนรู้ในชุมชนและทรัพยากรที่มีอยู่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ส่งผลถึงผู้เกี่ยวข้อง เช่น นักเรียน ครู ผู้ปกครอง ผู้นำชุมชน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ผู้รู้ในชุมชน มีความรู้ ความภูมิใจ ชื่นชม เห็นคุณค่า และนำไปใช้</w:t>
      </w:r>
    </w:p>
    <w:p w:rsidR="00D551AD" w:rsidRPr="00CC1756" w:rsidRDefault="00D551AD" w:rsidP="00CC1756">
      <w:pPr>
        <w:pStyle w:val="NormalWeb"/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CC1756">
        <w:rPr>
          <w:rFonts w:ascii="TH SarabunPSK" w:hAnsi="TH SarabunPSK" w:cs="TH SarabunPSK"/>
          <w:sz w:val="32"/>
          <w:szCs w:val="32"/>
        </w:rPr>
        <w:t xml:space="preserve">4) </w:t>
      </w:r>
      <w:proofErr w:type="gramStart"/>
      <w:r w:rsidRPr="00CC1756">
        <w:rPr>
          <w:rFonts w:ascii="TH SarabunPSK" w:hAnsi="TH SarabunPSK" w:cs="TH SarabunPSK"/>
          <w:sz w:val="32"/>
          <w:szCs w:val="32"/>
          <w:cs/>
        </w:rPr>
        <w:t>ด้านผลกระทบของการจัดกิจกรรม(</w:t>
      </w:r>
      <w:proofErr w:type="gramEnd"/>
      <w:r w:rsidRPr="00CC1756">
        <w:rPr>
          <w:rFonts w:ascii="TH SarabunPSK" w:hAnsi="TH SarabunPSK" w:cs="TH SarabunPSK"/>
          <w:sz w:val="32"/>
          <w:szCs w:val="32"/>
        </w:rPr>
        <w:t xml:space="preserve">Impact) </w:t>
      </w:r>
      <w:r w:rsidRPr="00CC1756">
        <w:rPr>
          <w:rFonts w:ascii="TH SarabunPSK" w:hAnsi="TH SarabunPSK" w:cs="TH SarabunPSK"/>
          <w:sz w:val="32"/>
          <w:szCs w:val="32"/>
          <w:cs/>
        </w:rPr>
        <w:t>มีการสร้างและปรับปรุงพิพิธภัณฑ์ท้องถิ่นหลายแห่ง</w:t>
      </w:r>
      <w:r w:rsidRPr="00CC1756">
        <w:rPr>
          <w:rFonts w:ascii="TH SarabunPSK" w:hAnsi="TH SarabunPSK" w:cs="TH SarabunPSK"/>
          <w:sz w:val="32"/>
          <w:szCs w:val="32"/>
        </w:rPr>
        <w:t xml:space="preserve">  </w:t>
      </w:r>
      <w:r w:rsidRPr="00CC1756">
        <w:rPr>
          <w:rFonts w:ascii="TH SarabunPSK" w:hAnsi="TH SarabunPSK" w:cs="TH SarabunPSK"/>
          <w:sz w:val="32"/>
          <w:szCs w:val="32"/>
          <w:cs/>
        </w:rPr>
        <w:t>มีฐานข้อมูล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และเว็บไซต์เผยแพร่ สถานศึกษา และองค์การบริหารส่วนตำบลให้ความสนใจ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คนในชุมชนเกิดความสัมพันธ์จากการเรียนรู้ร่วมกัน มีทัศนคติที่ดีต่อกัน และ</w:t>
      </w:r>
    </w:p>
    <w:p w:rsidR="00D551AD" w:rsidRPr="00CC1756" w:rsidRDefault="00D551AD" w:rsidP="00CC1756">
      <w:pPr>
        <w:pStyle w:val="NormalWeb"/>
        <w:spacing w:after="0" w:afterAutospacing="0"/>
        <w:rPr>
          <w:rFonts w:ascii="TH SarabunPSK" w:hAnsi="TH SarabunPSK" w:cs="TH SarabunPSK"/>
          <w:sz w:val="32"/>
          <w:szCs w:val="32"/>
        </w:rPr>
      </w:pPr>
      <w:r w:rsidRPr="00CC1756">
        <w:rPr>
          <w:rFonts w:ascii="TH SarabunPSK" w:hAnsi="TH SarabunPSK" w:cs="TH SarabunPSK"/>
          <w:sz w:val="32"/>
          <w:szCs w:val="32"/>
        </w:rPr>
        <w:t xml:space="preserve">5) </w:t>
      </w:r>
      <w:proofErr w:type="gramStart"/>
      <w:r w:rsidRPr="00CC1756">
        <w:rPr>
          <w:rFonts w:ascii="TH SarabunPSK" w:hAnsi="TH SarabunPSK" w:cs="TH SarabunPSK"/>
          <w:sz w:val="32"/>
          <w:szCs w:val="32"/>
          <w:cs/>
        </w:rPr>
        <w:t>ด้านความยั่งยืนของการจัดกิจกรรม(</w:t>
      </w:r>
      <w:proofErr w:type="gramEnd"/>
      <w:r w:rsidRPr="00CC1756">
        <w:rPr>
          <w:rFonts w:ascii="TH SarabunPSK" w:hAnsi="TH SarabunPSK" w:cs="TH SarabunPSK"/>
          <w:sz w:val="32"/>
          <w:szCs w:val="32"/>
        </w:rPr>
        <w:t xml:space="preserve">Sustainable) </w:t>
      </w:r>
      <w:r w:rsidRPr="00CC1756">
        <w:rPr>
          <w:rFonts w:ascii="TH SarabunPSK" w:hAnsi="TH SarabunPSK" w:cs="TH SarabunPSK"/>
          <w:sz w:val="32"/>
          <w:szCs w:val="32"/>
          <w:cs/>
        </w:rPr>
        <w:t>มีเอกสารและสื่อเพื่อการเผยแพร่</w:t>
      </w:r>
      <w:r w:rsidRPr="00CC1756">
        <w:rPr>
          <w:rFonts w:ascii="TH SarabunPSK" w:hAnsi="TH SarabunPSK" w:cs="TH SarabunPSK"/>
          <w:sz w:val="32"/>
          <w:szCs w:val="32"/>
        </w:rPr>
        <w:t xml:space="preserve">   </w:t>
      </w:r>
      <w:r w:rsidRPr="00CC1756">
        <w:rPr>
          <w:rFonts w:ascii="TH SarabunPSK" w:hAnsi="TH SarabunPSK" w:cs="TH SarabunPSK"/>
          <w:sz w:val="32"/>
          <w:szCs w:val="32"/>
          <w:cs/>
        </w:rPr>
        <w:t>มีหลักสูตรท้องถิ่นที่บูรณาการพิพิธภัณฑ์ท้องถิ่นสู่การจัดการเรียนการสอน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องค์การปกครองส่วนท้องถิ่นเห็นความสำคัญและมีแผนสนับสนุนกิจกรรมอย่างต่อ</w:t>
      </w:r>
      <w:r w:rsidRPr="00CC1756">
        <w:rPr>
          <w:rFonts w:ascii="TH SarabunPSK" w:hAnsi="TH SarabunPSK" w:cs="TH SarabunPSK"/>
          <w:sz w:val="32"/>
          <w:szCs w:val="32"/>
        </w:rPr>
        <w:t xml:space="preserve"> </w:t>
      </w:r>
      <w:r w:rsidRPr="00CC1756">
        <w:rPr>
          <w:rFonts w:ascii="TH SarabunPSK" w:hAnsi="TH SarabunPSK" w:cs="TH SarabunPSK"/>
          <w:sz w:val="32"/>
          <w:szCs w:val="32"/>
          <w:cs/>
        </w:rPr>
        <w:t>เนื่อง</w:t>
      </w:r>
    </w:p>
    <w:p w:rsidR="00C133FC" w:rsidRPr="00CC1756" w:rsidRDefault="00C133FC" w:rsidP="00CC1756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C133FC" w:rsidRPr="00CC1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AD"/>
    <w:rsid w:val="002207D5"/>
    <w:rsid w:val="00C133FC"/>
    <w:rsid w:val="00CC1756"/>
    <w:rsid w:val="00D5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5DBCDD-FD09-4EA3-B7E3-570A4CBA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1A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D55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</dc:creator>
  <cp:lastModifiedBy>Nattha Tirasopee</cp:lastModifiedBy>
  <cp:revision>3</cp:revision>
  <dcterms:created xsi:type="dcterms:W3CDTF">2016-03-30T04:10:00Z</dcterms:created>
  <dcterms:modified xsi:type="dcterms:W3CDTF">2016-03-30T08:18:00Z</dcterms:modified>
</cp:coreProperties>
</file>